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5F87" w14:textId="3BE1E386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LONDON INTERNATIONAL CHRISTIAN CHURCH</w:t>
      </w:r>
    </w:p>
    <w:p w14:paraId="2BAF832D" w14:textId="1F30B7FB" w:rsidR="001278F6" w:rsidRDefault="264CC714" w:rsidP="1F69BA90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PROTECTION &amp; GDPR POLICY</w:t>
      </w:r>
    </w:p>
    <w:p w14:paraId="491CD469" w14:textId="238040F8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Registered Charity (England &amp; Wales) – Charity No: 1124766</w:t>
      </w:r>
    </w:p>
    <w:p w14:paraId="0CA27D53" w14:textId="75665C55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 xml:space="preserve">Approved by the Board of Trustees: </w:t>
      </w:r>
      <w:r w:rsidRPr="1F69BA90">
        <w:rPr>
          <w:rFonts w:ascii="Calibri" w:eastAsia="Calibri" w:hAnsi="Calibri" w:cs="Calibri"/>
          <w:b/>
          <w:bCs/>
          <w:color w:val="000000" w:themeColor="text1"/>
        </w:rPr>
        <w:t>[INSERT DATE]</w:t>
      </w:r>
      <w:r w:rsidR="00000000">
        <w:br/>
      </w:r>
      <w:r w:rsidRPr="1F69BA90">
        <w:rPr>
          <w:rFonts w:ascii="Calibri" w:eastAsia="Calibri" w:hAnsi="Calibri" w:cs="Calibri"/>
          <w:color w:val="000000" w:themeColor="text1"/>
        </w:rPr>
        <w:t xml:space="preserve"> Next Review Date: </w:t>
      </w:r>
      <w:r w:rsidRPr="1F69BA90">
        <w:rPr>
          <w:rFonts w:ascii="Calibri" w:eastAsia="Calibri" w:hAnsi="Calibri" w:cs="Calibri"/>
          <w:b/>
          <w:bCs/>
          <w:color w:val="000000" w:themeColor="text1"/>
        </w:rPr>
        <w:t>[INSERT DATE – ANNUAL]</w:t>
      </w:r>
    </w:p>
    <w:p w14:paraId="07FEA466" w14:textId="63795AA4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Applies to:</w:t>
      </w:r>
      <w:r w:rsidR="00000000">
        <w:br/>
      </w:r>
      <w:r w:rsidRPr="1F69BA90">
        <w:rPr>
          <w:rFonts w:ascii="Calibri" w:eastAsia="Calibri" w:hAnsi="Calibri" w:cs="Calibri"/>
          <w:color w:val="000000" w:themeColor="text1"/>
        </w:rPr>
        <w:t xml:space="preserve"> All trustees, pastors, elders, ministry leaders, employees (if any), volunteers, contractors, and any person processing personal data on behalf of the Charity (“the Charity”).</w:t>
      </w:r>
    </w:p>
    <w:p w14:paraId="4A78BC58" w14:textId="09E16EBC" w:rsidR="001278F6" w:rsidRDefault="001278F6" w:rsidP="1F69BA90">
      <w:pPr>
        <w:rPr>
          <w:color w:val="000000" w:themeColor="text1"/>
        </w:rPr>
      </w:pPr>
    </w:p>
    <w:p w14:paraId="3D492BA6" w14:textId="53C7E3AE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 PURPOSE</w:t>
      </w:r>
    </w:p>
    <w:p w14:paraId="2475A7E7" w14:textId="32EC93CD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 Charity recognises that personal data protection is both:</w:t>
      </w:r>
    </w:p>
    <w:p w14:paraId="19A3BEF7" w14:textId="290590B4" w:rsidR="001278F6" w:rsidRDefault="264CC714" w:rsidP="1F69BA90">
      <w:pPr>
        <w:pStyle w:val="ListParagraph"/>
        <w:numPr>
          <w:ilvl w:val="0"/>
          <w:numId w:val="3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 legal obligation</w:t>
      </w:r>
    </w:p>
    <w:p w14:paraId="3CC6C5F8" w14:textId="7E5A496B" w:rsidR="001278F6" w:rsidRDefault="264CC714" w:rsidP="1F69BA90">
      <w:pPr>
        <w:pStyle w:val="ListParagraph"/>
        <w:numPr>
          <w:ilvl w:val="0"/>
          <w:numId w:val="3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 safeguarding obligation</w:t>
      </w:r>
    </w:p>
    <w:p w14:paraId="2AB0EF08" w14:textId="77D4BB7D" w:rsidR="001278F6" w:rsidRDefault="264CC714" w:rsidP="1F69BA90">
      <w:pPr>
        <w:pStyle w:val="ListParagraph"/>
        <w:numPr>
          <w:ilvl w:val="0"/>
          <w:numId w:val="3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 governance responsibility</w:t>
      </w:r>
    </w:p>
    <w:p w14:paraId="35FAE155" w14:textId="19E4D746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This policy ensures compliance with:</w:t>
      </w:r>
    </w:p>
    <w:p w14:paraId="751C55E1" w14:textId="13CB91C5" w:rsidR="001278F6" w:rsidRDefault="264CC714" w:rsidP="1F69BA90">
      <w:pPr>
        <w:pStyle w:val="ListParagraph"/>
        <w:numPr>
          <w:ilvl w:val="0"/>
          <w:numId w:val="2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UK General Data Protection Regulation (UK GDPR)</w:t>
      </w:r>
    </w:p>
    <w:p w14:paraId="36320360" w14:textId="407ED5A3" w:rsidR="001278F6" w:rsidRDefault="264CC714" w:rsidP="1F69BA90">
      <w:pPr>
        <w:pStyle w:val="ListParagraph"/>
        <w:numPr>
          <w:ilvl w:val="0"/>
          <w:numId w:val="2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Protection Act 2018</w:t>
      </w:r>
    </w:p>
    <w:p w14:paraId="100D8C3E" w14:textId="2B482BF2" w:rsidR="001278F6" w:rsidRDefault="264CC714" w:rsidP="1F69BA90">
      <w:pPr>
        <w:pStyle w:val="ListParagraph"/>
        <w:numPr>
          <w:ilvl w:val="0"/>
          <w:numId w:val="2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ICO guidance for charities</w:t>
      </w:r>
    </w:p>
    <w:p w14:paraId="33873A0B" w14:textId="27ADE523" w:rsidR="001278F6" w:rsidRDefault="264CC714" w:rsidP="1F69BA90">
      <w:pPr>
        <w:pStyle w:val="ListParagraph"/>
        <w:numPr>
          <w:ilvl w:val="0"/>
          <w:numId w:val="2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Charity Commission governance expectations</w:t>
      </w:r>
    </w:p>
    <w:p w14:paraId="30CAC34F" w14:textId="2E13A9A0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 Charity processes sensitive data due to its faith-based activities. Accordingly, enhanced safeguards apply.</w:t>
      </w:r>
    </w:p>
    <w:p w14:paraId="78F377EF" w14:textId="373DA9C7" w:rsidR="001278F6" w:rsidRDefault="001278F6" w:rsidP="1F69BA90">
      <w:pPr>
        <w:rPr>
          <w:color w:val="000000" w:themeColor="text1"/>
        </w:rPr>
      </w:pPr>
    </w:p>
    <w:p w14:paraId="185B0F66" w14:textId="2CCCBE13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TRUSTEE ACCOUNTABILITY</w:t>
      </w:r>
    </w:p>
    <w:p w14:paraId="635C8EBB" w14:textId="0C0F26AD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Trustees retain ultimate responsibility for:</w:t>
      </w:r>
    </w:p>
    <w:p w14:paraId="092F201D" w14:textId="3EFD0E3F" w:rsidR="001278F6" w:rsidRDefault="264CC714" w:rsidP="1F69BA90">
      <w:pPr>
        <w:pStyle w:val="ListParagraph"/>
        <w:numPr>
          <w:ilvl w:val="0"/>
          <w:numId w:val="2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Lawful processing of personal data</w:t>
      </w:r>
    </w:p>
    <w:p w14:paraId="7911711F" w14:textId="32F91F89" w:rsidR="001278F6" w:rsidRDefault="264CC714" w:rsidP="1F69BA90">
      <w:pPr>
        <w:pStyle w:val="ListParagraph"/>
        <w:numPr>
          <w:ilvl w:val="0"/>
          <w:numId w:val="2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lastRenderedPageBreak/>
        <w:t>Oversight of data protection compliance</w:t>
      </w:r>
    </w:p>
    <w:p w14:paraId="01945CD4" w14:textId="34440F94" w:rsidR="001278F6" w:rsidRDefault="264CC714" w:rsidP="1F69BA90">
      <w:pPr>
        <w:pStyle w:val="ListParagraph"/>
        <w:numPr>
          <w:ilvl w:val="0"/>
          <w:numId w:val="2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Reporting notifiable data breaches</w:t>
      </w:r>
    </w:p>
    <w:p w14:paraId="5721F117" w14:textId="677B670C" w:rsidR="001278F6" w:rsidRDefault="264CC714" w:rsidP="1F69BA90">
      <w:pPr>
        <w:pStyle w:val="ListParagraph"/>
        <w:numPr>
          <w:ilvl w:val="0"/>
          <w:numId w:val="2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Ensuring appropriate safeguards for special category data</w:t>
      </w:r>
    </w:p>
    <w:p w14:paraId="23ABBC8B" w14:textId="20198903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Failure to comply may constitute trustee misconduct.</w:t>
      </w:r>
    </w:p>
    <w:p w14:paraId="1A912C50" w14:textId="2EE304A8" w:rsidR="001278F6" w:rsidRDefault="001278F6" w:rsidP="1F69BA90">
      <w:pPr>
        <w:rPr>
          <w:color w:val="000000" w:themeColor="text1"/>
        </w:rPr>
      </w:pPr>
    </w:p>
    <w:p w14:paraId="190B4CE2" w14:textId="69AB9077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 LEGAL FRAMEWORK</w:t>
      </w:r>
    </w:p>
    <w:p w14:paraId="34CEC0C3" w14:textId="7FCB6FD7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This policy operates under:</w:t>
      </w:r>
    </w:p>
    <w:p w14:paraId="06AC6811" w14:textId="4CB30320" w:rsidR="001278F6" w:rsidRDefault="264CC714" w:rsidP="1F69BA90">
      <w:pPr>
        <w:pStyle w:val="ListParagraph"/>
        <w:numPr>
          <w:ilvl w:val="0"/>
          <w:numId w:val="2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UK GDPR</w:t>
      </w:r>
    </w:p>
    <w:p w14:paraId="409DF5C1" w14:textId="1E59D832" w:rsidR="001278F6" w:rsidRDefault="264CC714" w:rsidP="1F69BA90">
      <w:pPr>
        <w:pStyle w:val="ListParagraph"/>
        <w:numPr>
          <w:ilvl w:val="0"/>
          <w:numId w:val="2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Protection Act 2018</w:t>
      </w:r>
    </w:p>
    <w:p w14:paraId="09853665" w14:textId="317E15B7" w:rsidR="001278F6" w:rsidRDefault="264CC714" w:rsidP="1F69BA90">
      <w:pPr>
        <w:pStyle w:val="ListParagraph"/>
        <w:numPr>
          <w:ilvl w:val="0"/>
          <w:numId w:val="2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Privacy and Electronic Communications Regulations (PECR)</w:t>
      </w:r>
    </w:p>
    <w:p w14:paraId="40F9FC64" w14:textId="744C18B3" w:rsidR="001278F6" w:rsidRDefault="264CC714" w:rsidP="1F69BA90">
      <w:pPr>
        <w:pStyle w:val="ListParagraph"/>
        <w:numPr>
          <w:ilvl w:val="0"/>
          <w:numId w:val="2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ICO guidance for voluntary and faith organisations</w:t>
      </w:r>
    </w:p>
    <w:p w14:paraId="2E50D0D4" w14:textId="614BDCEE" w:rsidR="001278F6" w:rsidRDefault="001278F6" w:rsidP="1F69BA90">
      <w:pPr>
        <w:rPr>
          <w:color w:val="000000" w:themeColor="text1"/>
        </w:rPr>
      </w:pPr>
    </w:p>
    <w:p w14:paraId="4F2E0ABA" w14:textId="417D68C4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4. DATA PROTECTION PRINCIPLES</w:t>
      </w:r>
    </w:p>
    <w:p w14:paraId="77EC936F" w14:textId="450DC2DB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All personal data must be:</w:t>
      </w:r>
    </w:p>
    <w:p w14:paraId="24876BDA" w14:textId="368EDB19" w:rsidR="001278F6" w:rsidRDefault="264CC714" w:rsidP="1F69BA90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Lawful, fair and transparent</w:t>
      </w:r>
    </w:p>
    <w:p w14:paraId="3D5DDB86" w14:textId="225CF164" w:rsidR="001278F6" w:rsidRDefault="264CC714" w:rsidP="1F69BA90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Collected for specified purposes</w:t>
      </w:r>
    </w:p>
    <w:p w14:paraId="4E83A20C" w14:textId="644DE620" w:rsidR="001278F6" w:rsidRDefault="264CC714" w:rsidP="1F69BA90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Adequate, relevant and limited</w:t>
      </w:r>
    </w:p>
    <w:p w14:paraId="229678FB" w14:textId="740CAC7D" w:rsidR="001278F6" w:rsidRDefault="264CC714" w:rsidP="1F69BA90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Accurate and kept up to date</w:t>
      </w:r>
    </w:p>
    <w:p w14:paraId="24895FE7" w14:textId="60F75453" w:rsidR="001278F6" w:rsidRDefault="264CC714" w:rsidP="1F69BA90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Retained only as necessary</w:t>
      </w:r>
    </w:p>
    <w:p w14:paraId="70B8770A" w14:textId="576840BC" w:rsidR="001278F6" w:rsidRDefault="264CC714" w:rsidP="1F69BA90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Processed securely and confidentially</w:t>
      </w:r>
    </w:p>
    <w:p w14:paraId="3D37DC71" w14:textId="52299691" w:rsidR="001278F6" w:rsidRDefault="264CC714" w:rsidP="1F69BA90">
      <w:pPr>
        <w:pStyle w:val="ListParagraph"/>
        <w:numPr>
          <w:ilvl w:val="0"/>
          <w:numId w:val="2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Accountable and documented</w:t>
      </w:r>
    </w:p>
    <w:p w14:paraId="5170171E" w14:textId="2E872BFE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 Charity will be able to demonstrate compliance.</w:t>
      </w:r>
    </w:p>
    <w:p w14:paraId="6B593A64" w14:textId="06733714" w:rsidR="001278F6" w:rsidRDefault="001278F6" w:rsidP="1F69BA90">
      <w:pPr>
        <w:rPr>
          <w:color w:val="000000" w:themeColor="text1"/>
        </w:rPr>
      </w:pPr>
    </w:p>
    <w:p w14:paraId="68A7BF36" w14:textId="447A7E2D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5. ROLES &amp; RESPONSIBILITIES</w:t>
      </w:r>
    </w:p>
    <w:p w14:paraId="453D82A4" w14:textId="207CDDDE" w:rsidR="001278F6" w:rsidRDefault="264CC714" w:rsidP="1F69BA90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Board of Trustees</w:t>
      </w:r>
    </w:p>
    <w:p w14:paraId="0C51FF85" w14:textId="423A92A2" w:rsidR="001278F6" w:rsidRDefault="264CC714" w:rsidP="1F69BA90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Oversight of compliance</w:t>
      </w:r>
    </w:p>
    <w:p w14:paraId="030DF3B3" w14:textId="7FFF06DC" w:rsidR="001278F6" w:rsidRDefault="264CC714" w:rsidP="1F69BA90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lastRenderedPageBreak/>
        <w:t>Annual data protection review</w:t>
      </w:r>
    </w:p>
    <w:p w14:paraId="04C3FD12" w14:textId="5B35D5D8" w:rsidR="001278F6" w:rsidRDefault="264CC714" w:rsidP="1F69BA90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Approval of breach reporting</w:t>
      </w:r>
    </w:p>
    <w:p w14:paraId="762AE256" w14:textId="0195A05D" w:rsidR="001278F6" w:rsidRDefault="264CC714" w:rsidP="1F69BA90">
      <w:pPr>
        <w:pStyle w:val="ListParagraph"/>
        <w:numPr>
          <w:ilvl w:val="0"/>
          <w:numId w:val="2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Monitoring of risk register</w:t>
      </w:r>
    </w:p>
    <w:p w14:paraId="496CCAA6" w14:textId="164E4039" w:rsidR="001278F6" w:rsidRDefault="264CC714" w:rsidP="1F69BA90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Protection Lead</w:t>
      </w:r>
    </w:p>
    <w:p w14:paraId="0551DBA3" w14:textId="03325C3E" w:rsidR="001278F6" w:rsidRDefault="264CC714" w:rsidP="1F69BA90">
      <w:pPr>
        <w:spacing w:before="240" w:after="240"/>
        <w:rPr>
          <w:rFonts w:ascii="Calibri" w:eastAsia="Calibri" w:hAnsi="Calibri" w:cs="Calibri"/>
          <w:b/>
          <w:bCs/>
          <w:color w:val="000000" w:themeColor="text1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</w:rPr>
        <w:t>[INSERT NAME / ROLE]</w:t>
      </w:r>
    </w:p>
    <w:p w14:paraId="0708593A" w14:textId="74F08485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Responsible for:</w:t>
      </w:r>
    </w:p>
    <w:p w14:paraId="7381DB3A" w14:textId="3EECC527" w:rsidR="001278F6" w:rsidRDefault="264CC714" w:rsidP="1F69BA90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Handling Subject Access Requests (SARs)</w:t>
      </w:r>
    </w:p>
    <w:p w14:paraId="4EB65103" w14:textId="681F2141" w:rsidR="001278F6" w:rsidRDefault="264CC714" w:rsidP="1F69BA90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Managing data breaches</w:t>
      </w:r>
    </w:p>
    <w:p w14:paraId="5721E132" w14:textId="3926D010" w:rsidR="001278F6" w:rsidRDefault="264CC714" w:rsidP="1F69BA90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Conducting risk assessments</w:t>
      </w:r>
    </w:p>
    <w:p w14:paraId="7A728F73" w14:textId="358FE7F5" w:rsidR="001278F6" w:rsidRDefault="264CC714" w:rsidP="1F69BA90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Liaising with ICO</w:t>
      </w:r>
    </w:p>
    <w:p w14:paraId="61578308" w14:textId="3A9EFCF5" w:rsidR="001278F6" w:rsidRDefault="264CC714" w:rsidP="1F69BA90">
      <w:pPr>
        <w:pStyle w:val="ListParagraph"/>
        <w:numPr>
          <w:ilvl w:val="0"/>
          <w:numId w:val="2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Maintaining data processing register</w:t>
      </w:r>
    </w:p>
    <w:p w14:paraId="5FFB4559" w14:textId="0D2432ED" w:rsidR="001278F6" w:rsidRDefault="264CC714" w:rsidP="1F69BA90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All Leaders &amp; Volunteers</w:t>
      </w:r>
    </w:p>
    <w:p w14:paraId="58264D39" w14:textId="56E83BA7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Must:</w:t>
      </w:r>
    </w:p>
    <w:p w14:paraId="49942E49" w14:textId="40B0ECF0" w:rsidR="001278F6" w:rsidRDefault="264CC714" w:rsidP="1F69BA90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Access only necessary data</w:t>
      </w:r>
    </w:p>
    <w:p w14:paraId="01C95D50" w14:textId="2FF45B44" w:rsidR="001278F6" w:rsidRDefault="264CC714" w:rsidP="1F69BA90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Maintain confidentiality</w:t>
      </w:r>
    </w:p>
    <w:p w14:paraId="46BDCBCB" w14:textId="03487971" w:rsidR="001278F6" w:rsidRDefault="264CC714" w:rsidP="1F69BA90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Report breaches immediately</w:t>
      </w:r>
    </w:p>
    <w:p w14:paraId="4935F5B1" w14:textId="30FD0474" w:rsidR="001278F6" w:rsidRDefault="264CC714" w:rsidP="1F69BA90">
      <w:pPr>
        <w:pStyle w:val="ListParagraph"/>
        <w:numPr>
          <w:ilvl w:val="0"/>
          <w:numId w:val="2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Avoid informal data storage</w:t>
      </w:r>
    </w:p>
    <w:p w14:paraId="3D6754EA" w14:textId="7F734A3E" w:rsidR="001278F6" w:rsidRDefault="001278F6" w:rsidP="1F69BA90">
      <w:pPr>
        <w:rPr>
          <w:color w:val="000000" w:themeColor="text1"/>
        </w:rPr>
      </w:pPr>
    </w:p>
    <w:p w14:paraId="580BB280" w14:textId="12B02701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6. PERSONAL DATA PROCESSED</w:t>
      </w:r>
    </w:p>
    <w:p w14:paraId="31788074" w14:textId="1117DB60" w:rsidR="001278F6" w:rsidRDefault="264CC714" w:rsidP="1F69BA90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General Personal Data</w:t>
      </w:r>
    </w:p>
    <w:p w14:paraId="3FCBC059" w14:textId="4EE63F4C" w:rsidR="001278F6" w:rsidRDefault="264CC714" w:rsidP="1F69BA90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Names</w:t>
      </w:r>
    </w:p>
    <w:p w14:paraId="1A50C2B8" w14:textId="62185E5F" w:rsidR="001278F6" w:rsidRDefault="264CC714" w:rsidP="1F69BA90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Contact details</w:t>
      </w:r>
    </w:p>
    <w:p w14:paraId="5EE58153" w14:textId="0896134D" w:rsidR="001278F6" w:rsidRDefault="264CC714" w:rsidP="1F69BA90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Attendance records</w:t>
      </w:r>
    </w:p>
    <w:p w14:paraId="5C249C58" w14:textId="1AFE7CEE" w:rsidR="001278F6" w:rsidRDefault="264CC714" w:rsidP="1F69BA90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Volunteer role records</w:t>
      </w:r>
    </w:p>
    <w:p w14:paraId="69F9D22B" w14:textId="1356F967" w:rsidR="001278F6" w:rsidRDefault="264CC714" w:rsidP="1F69BA90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Donation and Gift Aid records</w:t>
      </w:r>
    </w:p>
    <w:p w14:paraId="02168C28" w14:textId="0DB08A55" w:rsidR="001278F6" w:rsidRDefault="264CC714" w:rsidP="1F69BA90">
      <w:pPr>
        <w:pStyle w:val="ListParagraph"/>
        <w:numPr>
          <w:ilvl w:val="0"/>
          <w:numId w:val="2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Communication preferences</w:t>
      </w:r>
    </w:p>
    <w:p w14:paraId="328BF9FD" w14:textId="29DD861B" w:rsidR="001278F6" w:rsidRDefault="264CC714" w:rsidP="1F69BA90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Special Category Data (Article 9 UK GDPR)</w:t>
      </w:r>
    </w:p>
    <w:p w14:paraId="31A3DA61" w14:textId="4C1C8589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Due to the Charity’s faith-based nature, processing may include:</w:t>
      </w:r>
    </w:p>
    <w:p w14:paraId="4D8CDB2C" w14:textId="735FD777" w:rsidR="001278F6" w:rsidRDefault="264CC714" w:rsidP="1F69BA90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Religious belief (explicit or inferred through participation)</w:t>
      </w:r>
    </w:p>
    <w:p w14:paraId="380882E7" w14:textId="47BAA747" w:rsidR="001278F6" w:rsidRDefault="264CC714" w:rsidP="1F69BA90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Pastoral care information</w:t>
      </w:r>
    </w:p>
    <w:p w14:paraId="48847710" w14:textId="7786F3C6" w:rsidR="001278F6" w:rsidRDefault="264CC714" w:rsidP="1F69BA90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Health information</w:t>
      </w:r>
    </w:p>
    <w:p w14:paraId="5EC13C9D" w14:textId="22545C6B" w:rsidR="001278F6" w:rsidRDefault="264CC714" w:rsidP="1F69BA90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Safeguarding records</w:t>
      </w:r>
    </w:p>
    <w:p w14:paraId="5CDB9CE6" w14:textId="21E763E5" w:rsidR="001278F6" w:rsidRDefault="264CC714" w:rsidP="1F69BA90">
      <w:pPr>
        <w:pStyle w:val="ListParagraph"/>
        <w:numPr>
          <w:ilvl w:val="0"/>
          <w:numId w:val="2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Wellbeing concerns</w:t>
      </w:r>
    </w:p>
    <w:p w14:paraId="725B5CE9" w14:textId="5F6651F1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Special category data requires enhanced protection.</w:t>
      </w:r>
    </w:p>
    <w:p w14:paraId="6B46B122" w14:textId="21FF822C" w:rsidR="001278F6" w:rsidRDefault="001278F6" w:rsidP="1F69BA90">
      <w:pPr>
        <w:rPr>
          <w:color w:val="000000" w:themeColor="text1"/>
        </w:rPr>
      </w:pPr>
    </w:p>
    <w:p w14:paraId="76950648" w14:textId="50EFB303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7. LAWFUL BASES FOR PROCESSING</w:t>
      </w:r>
    </w:p>
    <w:p w14:paraId="2974D718" w14:textId="4F5CE60A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 Charity relies on one or more of the following Article 6 lawful bases:</w:t>
      </w:r>
    </w:p>
    <w:p w14:paraId="17994A44" w14:textId="25D0949D" w:rsidR="001278F6" w:rsidRDefault="264CC714" w:rsidP="1F69BA90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Consent</w:t>
      </w:r>
    </w:p>
    <w:p w14:paraId="3BBC2177" w14:textId="7F440D85" w:rsidR="001278F6" w:rsidRDefault="264CC714" w:rsidP="1F69BA90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Legitimate interests</w:t>
      </w:r>
    </w:p>
    <w:p w14:paraId="1ECB5A3C" w14:textId="7C488DB2" w:rsidR="001278F6" w:rsidRDefault="264CC714" w:rsidP="1F69BA90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Legal obligation</w:t>
      </w:r>
    </w:p>
    <w:p w14:paraId="490C5FCA" w14:textId="2D7DEEEB" w:rsidR="001278F6" w:rsidRDefault="264CC714" w:rsidP="1F69BA90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Contractual necessity</w:t>
      </w:r>
    </w:p>
    <w:p w14:paraId="60AFAC52" w14:textId="1D9652D7" w:rsidR="001278F6" w:rsidRDefault="264CC714" w:rsidP="1F69BA90">
      <w:pPr>
        <w:pStyle w:val="ListParagraph"/>
        <w:numPr>
          <w:ilvl w:val="0"/>
          <w:numId w:val="2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Vital interests</w:t>
      </w:r>
    </w:p>
    <w:p w14:paraId="1D4B6430" w14:textId="07238F6F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For Special Category Data (Article 9), processing will rely on:</w:t>
      </w:r>
    </w:p>
    <w:p w14:paraId="7A339FFD" w14:textId="12569CAB" w:rsidR="001278F6" w:rsidRDefault="264CC714" w:rsidP="1F69BA90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Explicit consent</w:t>
      </w:r>
    </w:p>
    <w:p w14:paraId="3714B03F" w14:textId="6591C0BB" w:rsidR="001278F6" w:rsidRDefault="264CC714" w:rsidP="1F69BA90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Safeguarding of children and adults at risk</w:t>
      </w:r>
    </w:p>
    <w:p w14:paraId="05DFE585" w14:textId="2D6D70C9" w:rsidR="001278F6" w:rsidRDefault="264CC714" w:rsidP="1F69BA90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Substantial public interest</w:t>
      </w:r>
    </w:p>
    <w:p w14:paraId="4E302385" w14:textId="10CFFFB5" w:rsidR="001278F6" w:rsidRDefault="264CC714" w:rsidP="1F69BA90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Legal claims or regulatory compliance</w:t>
      </w:r>
    </w:p>
    <w:p w14:paraId="447937DB" w14:textId="7FD773FB" w:rsidR="001278F6" w:rsidRDefault="264CC714" w:rsidP="1F69BA90">
      <w:pPr>
        <w:pStyle w:val="ListParagraph"/>
        <w:numPr>
          <w:ilvl w:val="0"/>
          <w:numId w:val="1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Religious bodies exemption (where applicable and lawful)</w:t>
      </w:r>
    </w:p>
    <w:p w14:paraId="79CD5128" w14:textId="3DE9BCFE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Consent must be:</w:t>
      </w:r>
    </w:p>
    <w:p w14:paraId="3A1F0BF4" w14:textId="44BA2AF2" w:rsidR="001278F6" w:rsidRDefault="264CC714" w:rsidP="1F69BA90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Freely given</w:t>
      </w:r>
    </w:p>
    <w:p w14:paraId="026A3CC4" w14:textId="605F88B6" w:rsidR="001278F6" w:rsidRDefault="264CC714" w:rsidP="1F69BA90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Specific</w:t>
      </w:r>
    </w:p>
    <w:p w14:paraId="09318497" w14:textId="3175B678" w:rsidR="001278F6" w:rsidRDefault="264CC714" w:rsidP="1F69BA90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Informed</w:t>
      </w:r>
    </w:p>
    <w:p w14:paraId="62B8047E" w14:textId="619CC852" w:rsidR="001278F6" w:rsidRDefault="264CC714" w:rsidP="1F69BA90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Unambiguous</w:t>
      </w:r>
    </w:p>
    <w:p w14:paraId="77CDF0F1" w14:textId="2929612A" w:rsidR="001278F6" w:rsidRDefault="264CC714" w:rsidP="1F69BA90">
      <w:pPr>
        <w:pStyle w:val="ListParagraph"/>
        <w:numPr>
          <w:ilvl w:val="0"/>
          <w:numId w:val="1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Withdrawable</w:t>
      </w:r>
    </w:p>
    <w:p w14:paraId="6B7717E1" w14:textId="5CCD9B74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lastRenderedPageBreak/>
        <w:t>Consent is not relied upon where power imbalance may invalidate it.</w:t>
      </w:r>
    </w:p>
    <w:p w14:paraId="7665B4EC" w14:textId="6D8D1238" w:rsidR="001278F6" w:rsidRDefault="001278F6" w:rsidP="1F69BA90">
      <w:pPr>
        <w:rPr>
          <w:color w:val="000000" w:themeColor="text1"/>
        </w:rPr>
      </w:pPr>
    </w:p>
    <w:p w14:paraId="1C538229" w14:textId="4B60151B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8. PASTORAL NOTES &amp; SENSITIVE RECORDS</w:t>
      </w:r>
    </w:p>
    <w:p w14:paraId="02B9BB11" w14:textId="501AEE3C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Pastoral notes present elevated risk.</w:t>
      </w:r>
    </w:p>
    <w:p w14:paraId="278D19CC" w14:textId="646DB896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Therefore:</w:t>
      </w:r>
    </w:p>
    <w:p w14:paraId="1602E96A" w14:textId="1300215B" w:rsidR="001278F6" w:rsidRDefault="264CC714" w:rsidP="1F69BA90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Notes must be factual and proportionate.</w:t>
      </w:r>
    </w:p>
    <w:p w14:paraId="7DAFEBF7" w14:textId="4563982A" w:rsidR="001278F6" w:rsidRDefault="264CC714" w:rsidP="1F69BA90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Personal devices must not be used for permanent storage.</w:t>
      </w:r>
    </w:p>
    <w:p w14:paraId="062C75E6" w14:textId="697F13ED" w:rsidR="001278F6" w:rsidRDefault="264CC714" w:rsidP="1F69BA90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WhatsApp messages do not constitute compliant record storage.</w:t>
      </w:r>
    </w:p>
    <w:p w14:paraId="3045AA94" w14:textId="4AE0EBB5" w:rsidR="001278F6" w:rsidRDefault="264CC714" w:rsidP="1F69BA90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Sensitive records must be stored in secure, access-controlled systems.</w:t>
      </w:r>
    </w:p>
    <w:p w14:paraId="66387434" w14:textId="1AD8D2CD" w:rsidR="001278F6" w:rsidRDefault="264CC714" w:rsidP="1F69BA90">
      <w:pPr>
        <w:pStyle w:val="ListParagraph"/>
        <w:numPr>
          <w:ilvl w:val="0"/>
          <w:numId w:val="1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Emotional or speculative commentary must not be recorded.</w:t>
      </w:r>
    </w:p>
    <w:p w14:paraId="257AEF73" w14:textId="6C922C8E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Pastoral confidentiality does not override safeguarding or legal obligations.</w:t>
      </w:r>
    </w:p>
    <w:p w14:paraId="4FB1FAC4" w14:textId="4AB6A7B0" w:rsidR="001278F6" w:rsidRDefault="001278F6" w:rsidP="1F69BA90">
      <w:pPr>
        <w:rPr>
          <w:color w:val="000000" w:themeColor="text1"/>
        </w:rPr>
      </w:pPr>
    </w:p>
    <w:p w14:paraId="63D0D35E" w14:textId="1377E9D6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9. SAFEGUARDING DATA</w:t>
      </w:r>
    </w:p>
    <w:p w14:paraId="5E40D687" w14:textId="00843A23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Safeguarding records:</w:t>
      </w:r>
    </w:p>
    <w:p w14:paraId="3D680F8A" w14:textId="007D657C" w:rsidR="001278F6" w:rsidRDefault="264CC714" w:rsidP="1F69BA90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Must be stored separately from general church records</w:t>
      </w:r>
    </w:p>
    <w:p w14:paraId="283E6D71" w14:textId="60407672" w:rsidR="001278F6" w:rsidRDefault="264CC714" w:rsidP="1F69BA90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Must be access restricted</w:t>
      </w:r>
    </w:p>
    <w:p w14:paraId="3AB27800" w14:textId="775AC401" w:rsidR="001278F6" w:rsidRDefault="264CC714" w:rsidP="1F69BA90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Must not be deleted upon request where safeguarding risk remains</w:t>
      </w:r>
    </w:p>
    <w:p w14:paraId="5CAAFE21" w14:textId="64264BC3" w:rsidR="001278F6" w:rsidRDefault="264CC714" w:rsidP="1F69BA90">
      <w:pPr>
        <w:pStyle w:val="ListParagraph"/>
        <w:numPr>
          <w:ilvl w:val="0"/>
          <w:numId w:val="1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Must be retained in accordance with statutory guidance</w:t>
      </w:r>
    </w:p>
    <w:p w14:paraId="560C85B5" w14:textId="7FCCAC18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Right to erasure does not apply where data is required to protect individuals.</w:t>
      </w:r>
    </w:p>
    <w:p w14:paraId="0F81CB8C" w14:textId="25F5140E" w:rsidR="001278F6" w:rsidRDefault="001278F6" w:rsidP="1F69BA90">
      <w:pPr>
        <w:rPr>
          <w:color w:val="000000" w:themeColor="text1"/>
        </w:rPr>
      </w:pPr>
    </w:p>
    <w:p w14:paraId="6D2A16B8" w14:textId="0D643004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10. DATA SHARING</w:t>
      </w:r>
    </w:p>
    <w:p w14:paraId="494D1F6D" w14:textId="749A77AE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Personal data may be shared:</w:t>
      </w:r>
    </w:p>
    <w:p w14:paraId="62136047" w14:textId="20F886D0" w:rsidR="001278F6" w:rsidRDefault="264CC714" w:rsidP="1F69BA90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With statutory authorities where legally required</w:t>
      </w:r>
    </w:p>
    <w:p w14:paraId="2B115E70" w14:textId="0836E386" w:rsidR="001278F6" w:rsidRDefault="264CC714" w:rsidP="1F69BA90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With regulators</w:t>
      </w:r>
    </w:p>
    <w:p w14:paraId="14A4963F" w14:textId="304414E1" w:rsidR="001278F6" w:rsidRDefault="264CC714" w:rsidP="1F69BA90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With professional advisers (under confidentiality)</w:t>
      </w:r>
    </w:p>
    <w:p w14:paraId="01C5F62C" w14:textId="3D6A8516" w:rsidR="001278F6" w:rsidRDefault="264CC714" w:rsidP="1F69BA90">
      <w:pPr>
        <w:pStyle w:val="ListParagraph"/>
        <w:numPr>
          <w:ilvl w:val="0"/>
          <w:numId w:val="1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lastRenderedPageBreak/>
        <w:t>Where safeguarding requires</w:t>
      </w:r>
    </w:p>
    <w:p w14:paraId="6E1F8A1C" w14:textId="5327036C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will never be sold.</w:t>
      </w:r>
    </w:p>
    <w:p w14:paraId="4C89150C" w14:textId="09A32608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sharing decisions must be documented.</w:t>
      </w:r>
    </w:p>
    <w:p w14:paraId="4B54BEAB" w14:textId="639605D4" w:rsidR="001278F6" w:rsidRDefault="001278F6" w:rsidP="1F69BA90">
      <w:pPr>
        <w:rPr>
          <w:color w:val="000000" w:themeColor="text1"/>
        </w:rPr>
      </w:pPr>
    </w:p>
    <w:p w14:paraId="0DBEE035" w14:textId="2596DECE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11. DIGITAL COMMUNICATION &amp; WHATSAPP</w:t>
      </w:r>
    </w:p>
    <w:p w14:paraId="5AD9E110" w14:textId="6D733D5C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Given the Charity’s use of digital tools:</w:t>
      </w:r>
    </w:p>
    <w:p w14:paraId="40904214" w14:textId="66C35C11" w:rsidR="001278F6" w:rsidRDefault="264CC714" w:rsidP="1F69BA90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WhatsApp must not be used for long-term safeguarding storage.</w:t>
      </w:r>
    </w:p>
    <w:p w14:paraId="48304CDE" w14:textId="290A5B59" w:rsidR="001278F6" w:rsidRDefault="264CC714" w:rsidP="1F69BA90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Leaders must not store sensitive data solely on personal devices.</w:t>
      </w:r>
    </w:p>
    <w:p w14:paraId="27C50D46" w14:textId="154904AF" w:rsidR="001278F6" w:rsidRDefault="264CC714" w:rsidP="1F69BA90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Official email accounts must be used where possible.</w:t>
      </w:r>
    </w:p>
    <w:p w14:paraId="3397F8B8" w14:textId="527EED25" w:rsidR="001278F6" w:rsidRDefault="264CC714" w:rsidP="1F69BA90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Access must be restricted upon role termination.</w:t>
      </w:r>
    </w:p>
    <w:p w14:paraId="3FC8C086" w14:textId="01DF39F4" w:rsidR="001278F6" w:rsidRDefault="264CC714" w:rsidP="1F69BA90">
      <w:pPr>
        <w:pStyle w:val="ListParagraph"/>
        <w:numPr>
          <w:ilvl w:val="0"/>
          <w:numId w:val="1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Encrypted or disappearing messages must not be used for pastoral care.</w:t>
      </w:r>
    </w:p>
    <w:p w14:paraId="24CFE6C8" w14:textId="2EED54E5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Digital convenience does not override compliance.</w:t>
      </w:r>
    </w:p>
    <w:p w14:paraId="5189FB67" w14:textId="581D38D5" w:rsidR="001278F6" w:rsidRDefault="001278F6" w:rsidP="1F69BA90">
      <w:pPr>
        <w:rPr>
          <w:color w:val="000000" w:themeColor="text1"/>
        </w:rPr>
      </w:pPr>
    </w:p>
    <w:p w14:paraId="16406EE3" w14:textId="1DB9A8CE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12. DATA RETENTION</w:t>
      </w:r>
    </w:p>
    <w:p w14:paraId="342F52A7" w14:textId="2B5D8D9D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 Charity maintains a Data Retention Schedule.</w:t>
      </w:r>
    </w:p>
    <w:p w14:paraId="2E215C4A" w14:textId="756EE2B4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Minimum retention examples:</w:t>
      </w:r>
    </w:p>
    <w:p w14:paraId="35A6E91D" w14:textId="511611C8" w:rsidR="001278F6" w:rsidRDefault="264CC714" w:rsidP="1F69BA90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Safeguarding records: as required by statutory guidance</w:t>
      </w:r>
    </w:p>
    <w:p w14:paraId="6BDF3E5C" w14:textId="66A2CD63" w:rsidR="001278F6" w:rsidRDefault="264CC714" w:rsidP="1F69BA90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Financial/Gift Aid records: 6 years minimum</w:t>
      </w:r>
    </w:p>
    <w:p w14:paraId="4BCAD3DB" w14:textId="0FCE956C" w:rsidR="001278F6" w:rsidRDefault="264CC714" w:rsidP="1F69BA90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Whistleblowing records: as required for legal defence</w:t>
      </w:r>
    </w:p>
    <w:p w14:paraId="08D03DC9" w14:textId="2E6A7440" w:rsidR="001278F6" w:rsidRDefault="264CC714" w:rsidP="1F69BA90">
      <w:pPr>
        <w:pStyle w:val="ListParagraph"/>
        <w:numPr>
          <w:ilvl w:val="0"/>
          <w:numId w:val="1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Complaints records: minimum 6 years</w:t>
      </w:r>
    </w:p>
    <w:p w14:paraId="069E572D" w14:textId="33A5526B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Retention decisions must balance:</w:t>
      </w:r>
    </w:p>
    <w:p w14:paraId="31591E47" w14:textId="64CC2768" w:rsidR="001278F6" w:rsidRDefault="264CC714" w:rsidP="1F69BA90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Legal obligations</w:t>
      </w:r>
    </w:p>
    <w:p w14:paraId="14E683DF" w14:textId="10B090E1" w:rsidR="001278F6" w:rsidRDefault="264CC714" w:rsidP="1F69BA90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Safeguarding needs</w:t>
      </w:r>
    </w:p>
    <w:p w14:paraId="55B6C0A5" w14:textId="58FEF4DF" w:rsidR="001278F6" w:rsidRDefault="264CC714" w:rsidP="1F69BA90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Regulatory risk</w:t>
      </w:r>
    </w:p>
    <w:p w14:paraId="689A50FB" w14:textId="2C808E1E" w:rsidR="001278F6" w:rsidRDefault="264CC714" w:rsidP="1F69BA90">
      <w:pPr>
        <w:pStyle w:val="ListParagraph"/>
        <w:numPr>
          <w:ilvl w:val="0"/>
          <w:numId w:val="1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Litigation risk</w:t>
      </w:r>
    </w:p>
    <w:p w14:paraId="40316710" w14:textId="6D6CCE4C" w:rsidR="001278F6" w:rsidRDefault="001278F6" w:rsidP="1F69BA90">
      <w:pPr>
        <w:rPr>
          <w:color w:val="000000" w:themeColor="text1"/>
        </w:rPr>
      </w:pPr>
    </w:p>
    <w:p w14:paraId="734C2BC0" w14:textId="5E48E97D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13. DATA SUBJECT RIGHTS</w:t>
      </w:r>
    </w:p>
    <w:p w14:paraId="69937E24" w14:textId="6DCD3BAF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Individuals have the right to:</w:t>
      </w:r>
    </w:p>
    <w:p w14:paraId="19313EC8" w14:textId="79010339" w:rsidR="001278F6" w:rsidRDefault="264CC714" w:rsidP="1F69BA90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Access their data</w:t>
      </w:r>
    </w:p>
    <w:p w14:paraId="69A28531" w14:textId="6388868D" w:rsidR="001278F6" w:rsidRDefault="264CC714" w:rsidP="1F69BA90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Rectify inaccuracies</w:t>
      </w:r>
    </w:p>
    <w:p w14:paraId="6821CF15" w14:textId="6E037123" w:rsidR="001278F6" w:rsidRDefault="264CC714" w:rsidP="1F69BA90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Restrict processing</w:t>
      </w:r>
    </w:p>
    <w:p w14:paraId="25D732E4" w14:textId="39678C5F" w:rsidR="001278F6" w:rsidRDefault="264CC714" w:rsidP="1F69BA90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Object to processing</w:t>
      </w:r>
    </w:p>
    <w:p w14:paraId="3EB616FC" w14:textId="3E72D284" w:rsidR="001278F6" w:rsidRDefault="264CC714" w:rsidP="1F69BA90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portability (where applicable)</w:t>
      </w:r>
    </w:p>
    <w:p w14:paraId="41EB6252" w14:textId="0B45FA7B" w:rsidR="001278F6" w:rsidRDefault="264CC714" w:rsidP="1F69BA90">
      <w:pPr>
        <w:pStyle w:val="ListParagraph"/>
        <w:numPr>
          <w:ilvl w:val="0"/>
          <w:numId w:val="1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Lodge complaint with ICO</w:t>
      </w:r>
    </w:p>
    <w:p w14:paraId="65EBFEC1" w14:textId="5B697228" w:rsidR="001278F6" w:rsidRDefault="264CC714" w:rsidP="1F69BA90">
      <w:pPr>
        <w:pStyle w:val="Heading2"/>
        <w:spacing w:before="299" w:after="299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Right to Erasure</w:t>
      </w:r>
    </w:p>
    <w:p w14:paraId="797195FE" w14:textId="752CA728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 right to be forgotten is not absolute.</w:t>
      </w:r>
    </w:p>
    <w:p w14:paraId="3D76924D" w14:textId="5F3C5D8C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Requests may be refused where data is required for:</w:t>
      </w:r>
    </w:p>
    <w:p w14:paraId="0221911D" w14:textId="787F95EA" w:rsidR="001278F6" w:rsidRDefault="264CC714" w:rsidP="1F69BA90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Safeguarding</w:t>
      </w:r>
    </w:p>
    <w:p w14:paraId="2E462788" w14:textId="5AA34892" w:rsidR="001278F6" w:rsidRDefault="264CC714" w:rsidP="1F69BA90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Legal defence</w:t>
      </w:r>
    </w:p>
    <w:p w14:paraId="67BA1D00" w14:textId="01788071" w:rsidR="001278F6" w:rsidRDefault="264CC714" w:rsidP="1F69BA90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Regulatory compliance</w:t>
      </w:r>
    </w:p>
    <w:p w14:paraId="39CFB138" w14:textId="6F091E1A" w:rsidR="001278F6" w:rsidRDefault="264CC714" w:rsidP="1F69BA90">
      <w:pPr>
        <w:pStyle w:val="ListParagraph"/>
        <w:numPr>
          <w:ilvl w:val="0"/>
          <w:numId w:val="10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Public interest</w:t>
      </w:r>
    </w:p>
    <w:p w14:paraId="6592A508" w14:textId="6B83B4EF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Decisions must be documented.</w:t>
      </w:r>
    </w:p>
    <w:p w14:paraId="43D31C8F" w14:textId="44BA7F37" w:rsidR="001278F6" w:rsidRDefault="001278F6" w:rsidP="1F69BA90">
      <w:pPr>
        <w:rPr>
          <w:color w:val="000000" w:themeColor="text1"/>
        </w:rPr>
      </w:pPr>
    </w:p>
    <w:p w14:paraId="3D672BE8" w14:textId="4A66354D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14. DATA BREACH RESPONSE</w:t>
      </w:r>
    </w:p>
    <w:p w14:paraId="76D10CA1" w14:textId="209034B2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 personal data breach includes:</w:t>
      </w:r>
    </w:p>
    <w:p w14:paraId="038A2B5B" w14:textId="5B9C0161" w:rsidR="001278F6" w:rsidRDefault="264CC714" w:rsidP="1F69BA90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Loss</w:t>
      </w:r>
    </w:p>
    <w:p w14:paraId="7D3CE223" w14:textId="78A2F73C" w:rsidR="001278F6" w:rsidRDefault="264CC714" w:rsidP="1F69BA90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Unauthorised access</w:t>
      </w:r>
    </w:p>
    <w:p w14:paraId="282C296E" w14:textId="2EF088CF" w:rsidR="001278F6" w:rsidRDefault="264CC714" w:rsidP="1F69BA90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Accidental disclosure</w:t>
      </w:r>
    </w:p>
    <w:p w14:paraId="45901A3D" w14:textId="68D0B01B" w:rsidR="001278F6" w:rsidRDefault="264CC714" w:rsidP="1F69BA90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Cyber incident</w:t>
      </w:r>
    </w:p>
    <w:p w14:paraId="67AE4EA8" w14:textId="298E8A02" w:rsidR="001278F6" w:rsidRDefault="264CC714" w:rsidP="1F69BA90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Mis-sent emails</w:t>
      </w:r>
    </w:p>
    <w:p w14:paraId="4652D0B6" w14:textId="1387B068" w:rsidR="001278F6" w:rsidRDefault="264CC714" w:rsidP="1F69BA90">
      <w:pPr>
        <w:pStyle w:val="ListParagraph"/>
        <w:numPr>
          <w:ilvl w:val="0"/>
          <w:numId w:val="9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Lost devices</w:t>
      </w:r>
    </w:p>
    <w:p w14:paraId="52690EEE" w14:textId="35D3A281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All breaches must be reported immediately to the Data Protection Lead.</w:t>
      </w:r>
    </w:p>
    <w:p w14:paraId="36C1E3D1" w14:textId="6418DEBE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If notifiable:</w:t>
      </w:r>
    </w:p>
    <w:p w14:paraId="5CAE0CB1" w14:textId="4755312C" w:rsidR="001278F6" w:rsidRDefault="264CC714" w:rsidP="1F69BA90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ICO must be informed within 72 hours.</w:t>
      </w:r>
    </w:p>
    <w:p w14:paraId="2CFCF801" w14:textId="1AAFF85D" w:rsidR="001278F6" w:rsidRDefault="264CC714" w:rsidP="1F69BA90">
      <w:pPr>
        <w:pStyle w:val="ListParagraph"/>
        <w:numPr>
          <w:ilvl w:val="0"/>
          <w:numId w:val="8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Affected individuals informed where high risk exists.</w:t>
      </w:r>
    </w:p>
    <w:p w14:paraId="75723511" w14:textId="22BBB64B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All breaches must be recorded in a Data Breach Log.</w:t>
      </w:r>
    </w:p>
    <w:p w14:paraId="41DDA6D8" w14:textId="336E18DF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Concealment of breaches is misconduct.</w:t>
      </w:r>
    </w:p>
    <w:p w14:paraId="55A148A7" w14:textId="5E506987" w:rsidR="001278F6" w:rsidRDefault="001278F6" w:rsidP="1F69BA90">
      <w:pPr>
        <w:rPr>
          <w:color w:val="000000" w:themeColor="text1"/>
        </w:rPr>
      </w:pPr>
    </w:p>
    <w:p w14:paraId="147E4BD6" w14:textId="25ED4381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15. DATA PROTECTION IMPACT ASSESSMENTS (DPIAs)</w:t>
      </w:r>
    </w:p>
    <w:p w14:paraId="47ECDC0C" w14:textId="6DFA1287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 DPIA will be conducted where:</w:t>
      </w:r>
    </w:p>
    <w:p w14:paraId="3B23F519" w14:textId="2BFF9325" w:rsidR="001278F6" w:rsidRDefault="264CC714" w:rsidP="1F69BA90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New systems are introduced</w:t>
      </w:r>
    </w:p>
    <w:p w14:paraId="446C18C3" w14:textId="19DE7028" w:rsidR="001278F6" w:rsidRDefault="264CC714" w:rsidP="1F69BA90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High-risk processing begins</w:t>
      </w:r>
    </w:p>
    <w:p w14:paraId="2A41E0E6" w14:textId="0943BFC5" w:rsidR="001278F6" w:rsidRDefault="264CC714" w:rsidP="1F69BA90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Sensitive pastoral programmes expand</w:t>
      </w:r>
    </w:p>
    <w:p w14:paraId="5F61C979" w14:textId="739489B7" w:rsidR="001278F6" w:rsidRDefault="264CC714" w:rsidP="1F69BA90">
      <w:pPr>
        <w:pStyle w:val="ListParagraph"/>
        <w:numPr>
          <w:ilvl w:val="0"/>
          <w:numId w:val="7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New digital tools are implemented</w:t>
      </w:r>
    </w:p>
    <w:p w14:paraId="69E2CF65" w14:textId="441096B5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Trustees must review DPIAs where high risk exists.</w:t>
      </w:r>
    </w:p>
    <w:p w14:paraId="2F26EAEF" w14:textId="3D861483" w:rsidR="001278F6" w:rsidRDefault="001278F6" w:rsidP="1F69BA90">
      <w:pPr>
        <w:rPr>
          <w:color w:val="000000" w:themeColor="text1"/>
        </w:rPr>
      </w:pPr>
    </w:p>
    <w:p w14:paraId="4A75221A" w14:textId="40A9862A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16. THIRD-PARTY PROCESSORS</w:t>
      </w:r>
    </w:p>
    <w:p w14:paraId="43E7A1DE" w14:textId="05A724D4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Where third-party platforms are used:</w:t>
      </w:r>
    </w:p>
    <w:p w14:paraId="2328A282" w14:textId="1B442492" w:rsidR="001278F6" w:rsidRDefault="264CC714" w:rsidP="1F69BA90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Contracts must include data protection clauses</w:t>
      </w:r>
    </w:p>
    <w:p w14:paraId="5B687815" w14:textId="1B66C0F8" w:rsidR="001278F6" w:rsidRDefault="264CC714" w:rsidP="1F69BA90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Appropriate safeguards must be confirmed</w:t>
      </w:r>
    </w:p>
    <w:p w14:paraId="4C6B3A7B" w14:textId="1ABB641B" w:rsidR="001278F6" w:rsidRDefault="264CC714" w:rsidP="1F69BA90">
      <w:pPr>
        <w:pStyle w:val="ListParagraph"/>
        <w:numPr>
          <w:ilvl w:val="0"/>
          <w:numId w:val="6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International data transfers must comply with UK GDPR</w:t>
      </w:r>
    </w:p>
    <w:p w14:paraId="20F34945" w14:textId="20977871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Trustees must ensure due diligence.</w:t>
      </w:r>
    </w:p>
    <w:p w14:paraId="6776DD38" w14:textId="3DE172EE" w:rsidR="001278F6" w:rsidRDefault="001278F6" w:rsidP="1F69BA90">
      <w:pPr>
        <w:rPr>
          <w:color w:val="000000" w:themeColor="text1"/>
        </w:rPr>
      </w:pPr>
    </w:p>
    <w:p w14:paraId="4F703E90" w14:textId="7D63C087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17. TRAINING &amp; AWARENESS</w:t>
      </w:r>
    </w:p>
    <w:p w14:paraId="44290E1D" w14:textId="1BECF11E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Trustees and leaders must:</w:t>
      </w:r>
    </w:p>
    <w:p w14:paraId="50C78DDC" w14:textId="46782338" w:rsidR="001278F6" w:rsidRDefault="264CC714" w:rsidP="1F69BA90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Complete data protection awareness training</w:t>
      </w:r>
    </w:p>
    <w:p w14:paraId="58D97E1B" w14:textId="70091632" w:rsidR="001278F6" w:rsidRDefault="264CC714" w:rsidP="1F69BA90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Understand breach reporting obligations</w:t>
      </w:r>
    </w:p>
    <w:p w14:paraId="4C1A6485" w14:textId="561BD6C9" w:rsidR="001278F6" w:rsidRDefault="264CC714" w:rsidP="1F69BA90">
      <w:pPr>
        <w:pStyle w:val="ListParagraph"/>
        <w:numPr>
          <w:ilvl w:val="0"/>
          <w:numId w:val="5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Understand special category data risks</w:t>
      </w:r>
    </w:p>
    <w:p w14:paraId="0841664C" w14:textId="2061B8B5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Ignorance is not a defence.</w:t>
      </w:r>
    </w:p>
    <w:p w14:paraId="55A29E9F" w14:textId="04E43AA2" w:rsidR="001278F6" w:rsidRDefault="001278F6" w:rsidP="1F69BA90">
      <w:pPr>
        <w:rPr>
          <w:color w:val="000000" w:themeColor="text1"/>
        </w:rPr>
      </w:pPr>
    </w:p>
    <w:p w14:paraId="6F3542C2" w14:textId="623E8B13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18. GOVERNANCE OVERSIGHT</w:t>
      </w:r>
    </w:p>
    <w:p w14:paraId="033A8C2D" w14:textId="6F6C5A81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Annually, trustees will review:</w:t>
      </w:r>
    </w:p>
    <w:p w14:paraId="3D949BF9" w14:textId="64699E1B" w:rsidR="001278F6" w:rsidRDefault="264CC714" w:rsidP="1F69BA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breach log</w:t>
      </w:r>
    </w:p>
    <w:p w14:paraId="7F622722" w14:textId="0EEDDB33" w:rsidR="001278F6" w:rsidRDefault="264CC714" w:rsidP="1F69BA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Subject access requests</w:t>
      </w:r>
    </w:p>
    <w:p w14:paraId="197F9458" w14:textId="4FA1AD83" w:rsidR="001278F6" w:rsidRDefault="264CC714" w:rsidP="1F69BA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Retention compliance</w:t>
      </w:r>
    </w:p>
    <w:p w14:paraId="4A61910B" w14:textId="4EC1736B" w:rsidR="001278F6" w:rsidRDefault="264CC714" w:rsidP="1F69BA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Digital risk</w:t>
      </w:r>
    </w:p>
    <w:p w14:paraId="402E4082" w14:textId="5AFD8098" w:rsidR="001278F6" w:rsidRDefault="264CC714" w:rsidP="1F69BA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processor contracts</w:t>
      </w:r>
    </w:p>
    <w:p w14:paraId="5DA05CE8" w14:textId="04C02487" w:rsidR="001278F6" w:rsidRDefault="264CC714" w:rsidP="1F69BA90">
      <w:pPr>
        <w:pStyle w:val="ListParagraph"/>
        <w:numPr>
          <w:ilvl w:val="0"/>
          <w:numId w:val="4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DPIAs completed</w:t>
      </w:r>
    </w:p>
    <w:p w14:paraId="01CE3C4F" w14:textId="76DBDA01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Findings will be minuted.</w:t>
      </w:r>
    </w:p>
    <w:p w14:paraId="24D88783" w14:textId="2DAC8592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Patterns indicating systemic risk must be addressed.</w:t>
      </w:r>
    </w:p>
    <w:p w14:paraId="7DBC4307" w14:textId="2773CFCF" w:rsidR="001278F6" w:rsidRDefault="001278F6" w:rsidP="1F69BA90">
      <w:pPr>
        <w:rPr>
          <w:color w:val="000000" w:themeColor="text1"/>
        </w:rPr>
      </w:pPr>
    </w:p>
    <w:p w14:paraId="67765FD1" w14:textId="3649F3C1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19. SERIOUS INCIDENT LINK</w:t>
      </w:r>
    </w:p>
    <w:p w14:paraId="7D7BB0C4" w14:textId="4BD91961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Certain data breaches may constitute Serious Incidents and require:</w:t>
      </w:r>
    </w:p>
    <w:p w14:paraId="6FE66A8F" w14:textId="5A42507B" w:rsidR="001278F6" w:rsidRDefault="264CC714" w:rsidP="1F69BA90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Charity Commission reporting</w:t>
      </w:r>
    </w:p>
    <w:p w14:paraId="2098BAB8" w14:textId="4D139367" w:rsidR="001278F6" w:rsidRDefault="264CC714" w:rsidP="1F69BA90">
      <w:pPr>
        <w:pStyle w:val="ListParagraph"/>
        <w:numPr>
          <w:ilvl w:val="0"/>
          <w:numId w:val="3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ICO reporting</w:t>
      </w:r>
    </w:p>
    <w:p w14:paraId="5D1AE785" w14:textId="75F06287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Trustees must assess this threshold.</w:t>
      </w:r>
    </w:p>
    <w:p w14:paraId="228378D0" w14:textId="75174991" w:rsidR="001278F6" w:rsidRDefault="001278F6" w:rsidP="1F69BA90">
      <w:pPr>
        <w:rPr>
          <w:color w:val="000000" w:themeColor="text1"/>
        </w:rPr>
      </w:pPr>
    </w:p>
    <w:p w14:paraId="5373B15C" w14:textId="2333B9A0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20. POLICY REVIEW</w:t>
      </w:r>
    </w:p>
    <w:p w14:paraId="0E25ED5D" w14:textId="618CE70B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This policy will be reviewed annually or sooner if:</w:t>
      </w:r>
    </w:p>
    <w:p w14:paraId="63AB5E0F" w14:textId="64C54A8A" w:rsidR="001278F6" w:rsidRDefault="264CC714" w:rsidP="1F69BA90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ICO guidance changes</w:t>
      </w:r>
    </w:p>
    <w:p w14:paraId="729B3C85" w14:textId="44D25208" w:rsidR="001278F6" w:rsidRDefault="264CC714" w:rsidP="1F69BA90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Data breach occurs</w:t>
      </w:r>
    </w:p>
    <w:p w14:paraId="4A8E4326" w14:textId="0732FA28" w:rsidR="001278F6" w:rsidRDefault="264CC714" w:rsidP="1F69BA90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Digital systems change</w:t>
      </w:r>
    </w:p>
    <w:p w14:paraId="1D052460" w14:textId="04874059" w:rsidR="001278F6" w:rsidRDefault="264CC714" w:rsidP="1F69BA90">
      <w:pPr>
        <w:pStyle w:val="ListParagraph"/>
        <w:numPr>
          <w:ilvl w:val="0"/>
          <w:numId w:val="2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Governance risks emerge</w:t>
      </w:r>
    </w:p>
    <w:p w14:paraId="65F16F80" w14:textId="4CBA21D9" w:rsidR="001278F6" w:rsidRDefault="001278F6" w:rsidP="1F69BA90">
      <w:pPr>
        <w:rPr>
          <w:color w:val="000000" w:themeColor="text1"/>
        </w:rPr>
      </w:pPr>
    </w:p>
    <w:p w14:paraId="09517481" w14:textId="6BA995EF" w:rsidR="001278F6" w:rsidRDefault="264CC714" w:rsidP="1F69BA90">
      <w:pPr>
        <w:pStyle w:val="Heading1"/>
        <w:spacing w:before="322" w:after="322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1F69BA9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TRUSTEE DECLARATION</w:t>
      </w:r>
    </w:p>
    <w:p w14:paraId="181C79E5" w14:textId="31B14949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 Trustees confirm:</w:t>
      </w:r>
    </w:p>
    <w:p w14:paraId="4E83EC88" w14:textId="0F7E056E" w:rsidR="001278F6" w:rsidRDefault="264CC714" w:rsidP="1F69BA9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They understand data protection responsibilities.</w:t>
      </w:r>
    </w:p>
    <w:p w14:paraId="4F6BBA2C" w14:textId="22748C59" w:rsidR="001278F6" w:rsidRDefault="264CC714" w:rsidP="1F69BA9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They will prioritise safeguarding over convenience.</w:t>
      </w:r>
    </w:p>
    <w:p w14:paraId="25A3B79D" w14:textId="23CACBAA" w:rsidR="001278F6" w:rsidRDefault="264CC714" w:rsidP="1F69BA9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They will report notifiable breaches.</w:t>
      </w:r>
    </w:p>
    <w:p w14:paraId="149ADF18" w14:textId="35C3AD70" w:rsidR="001278F6" w:rsidRDefault="264CC714" w:rsidP="1F69BA90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They will monitor compliance annually.</w:t>
      </w:r>
    </w:p>
    <w:p w14:paraId="566948AF" w14:textId="7701FD7C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Signed:</w:t>
      </w:r>
    </w:p>
    <w:p w14:paraId="4A2F60D9" w14:textId="4E6878A1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Chair: _________________________</w:t>
      </w:r>
      <w:r w:rsidR="00000000">
        <w:br/>
      </w:r>
      <w:r w:rsidRPr="1F69BA90">
        <w:rPr>
          <w:rFonts w:ascii="Calibri" w:eastAsia="Calibri" w:hAnsi="Calibri" w:cs="Calibri"/>
          <w:color w:val="000000" w:themeColor="text1"/>
        </w:rPr>
        <w:t xml:space="preserve"> Trustee: _______________________</w:t>
      </w:r>
      <w:r w:rsidR="00000000">
        <w:br/>
      </w:r>
      <w:r w:rsidRPr="1F69BA90">
        <w:rPr>
          <w:rFonts w:ascii="Calibri" w:eastAsia="Calibri" w:hAnsi="Calibri" w:cs="Calibri"/>
          <w:color w:val="000000" w:themeColor="text1"/>
        </w:rPr>
        <w:t xml:space="preserve"> Trustee: _______________________</w:t>
      </w:r>
    </w:p>
    <w:p w14:paraId="628C957B" w14:textId="75DF91CF" w:rsidR="001278F6" w:rsidRDefault="264CC714" w:rsidP="1F69BA90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1F69BA90">
        <w:rPr>
          <w:rFonts w:ascii="Calibri" w:eastAsia="Calibri" w:hAnsi="Calibri" w:cs="Calibri"/>
          <w:color w:val="000000" w:themeColor="text1"/>
        </w:rPr>
        <w:t>Date: _________________________</w:t>
      </w:r>
    </w:p>
    <w:p w14:paraId="2C078E63" w14:textId="08676D09" w:rsidR="001278F6" w:rsidRDefault="001278F6" w:rsidP="1F69BA90">
      <w:pPr>
        <w:rPr>
          <w:color w:val="000000" w:themeColor="text1"/>
        </w:rPr>
      </w:pPr>
    </w:p>
    <w:sectPr w:rsidR="00127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2FBF"/>
    <w:multiLevelType w:val="hybridMultilevel"/>
    <w:tmpl w:val="0E286896"/>
    <w:lvl w:ilvl="0" w:tplc="AC8C1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4EA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87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43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C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23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47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6E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6C1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7DAAA"/>
    <w:multiLevelType w:val="hybridMultilevel"/>
    <w:tmpl w:val="93F2433E"/>
    <w:lvl w:ilvl="0" w:tplc="0F8CE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64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0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A2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E87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43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81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09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EA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865ED"/>
    <w:multiLevelType w:val="hybridMultilevel"/>
    <w:tmpl w:val="A6D01598"/>
    <w:lvl w:ilvl="0" w:tplc="EE42D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EE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43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9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A8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20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6D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03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C8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40B05"/>
    <w:multiLevelType w:val="hybridMultilevel"/>
    <w:tmpl w:val="7AF0DB84"/>
    <w:lvl w:ilvl="0" w:tplc="FA10D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EB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E1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E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65D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5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AA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E6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2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69135"/>
    <w:multiLevelType w:val="hybridMultilevel"/>
    <w:tmpl w:val="072805B2"/>
    <w:lvl w:ilvl="0" w:tplc="E70A1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0C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6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49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A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A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4A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42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A7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F72C9"/>
    <w:multiLevelType w:val="hybridMultilevel"/>
    <w:tmpl w:val="93D2440A"/>
    <w:lvl w:ilvl="0" w:tplc="971CA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08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E8A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6E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9C8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CC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0C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D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69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9FF3"/>
    <w:multiLevelType w:val="hybridMultilevel"/>
    <w:tmpl w:val="597A313A"/>
    <w:lvl w:ilvl="0" w:tplc="F2542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06B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82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4B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09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ACA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47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E4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2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69830"/>
    <w:multiLevelType w:val="hybridMultilevel"/>
    <w:tmpl w:val="B660EE34"/>
    <w:lvl w:ilvl="0" w:tplc="C37E2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04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8A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6B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4E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0F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C1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8A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14B"/>
    <w:multiLevelType w:val="hybridMultilevel"/>
    <w:tmpl w:val="42EE32C8"/>
    <w:lvl w:ilvl="0" w:tplc="8552F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02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06A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45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185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407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07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C0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26C52"/>
    <w:multiLevelType w:val="hybridMultilevel"/>
    <w:tmpl w:val="C10094FE"/>
    <w:lvl w:ilvl="0" w:tplc="812CF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6F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66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CF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41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48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44F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C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2D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177DA"/>
    <w:multiLevelType w:val="hybridMultilevel"/>
    <w:tmpl w:val="311A18A6"/>
    <w:lvl w:ilvl="0" w:tplc="13202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6A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28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4D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5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EF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8E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6F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6C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8CF2"/>
    <w:multiLevelType w:val="hybridMultilevel"/>
    <w:tmpl w:val="69881E06"/>
    <w:lvl w:ilvl="0" w:tplc="3B06E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80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A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A6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A7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45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84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87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0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766EB"/>
    <w:multiLevelType w:val="hybridMultilevel"/>
    <w:tmpl w:val="F780710C"/>
    <w:lvl w:ilvl="0" w:tplc="6CB26C98">
      <w:start w:val="1"/>
      <w:numFmt w:val="decimal"/>
      <w:lvlText w:val="%1."/>
      <w:lvlJc w:val="left"/>
      <w:pPr>
        <w:ind w:left="720" w:hanging="360"/>
      </w:pPr>
    </w:lvl>
    <w:lvl w:ilvl="1" w:tplc="9FA62B88">
      <w:start w:val="1"/>
      <w:numFmt w:val="lowerLetter"/>
      <w:lvlText w:val="%2."/>
      <w:lvlJc w:val="left"/>
      <w:pPr>
        <w:ind w:left="1440" w:hanging="360"/>
      </w:pPr>
    </w:lvl>
    <w:lvl w:ilvl="2" w:tplc="7DC0C2A0">
      <w:start w:val="1"/>
      <w:numFmt w:val="lowerRoman"/>
      <w:lvlText w:val="%3."/>
      <w:lvlJc w:val="right"/>
      <w:pPr>
        <w:ind w:left="2160" w:hanging="180"/>
      </w:pPr>
    </w:lvl>
    <w:lvl w:ilvl="3" w:tplc="029C5A94">
      <w:start w:val="1"/>
      <w:numFmt w:val="decimal"/>
      <w:lvlText w:val="%4."/>
      <w:lvlJc w:val="left"/>
      <w:pPr>
        <w:ind w:left="2880" w:hanging="360"/>
      </w:pPr>
    </w:lvl>
    <w:lvl w:ilvl="4" w:tplc="5F4C79AC">
      <w:start w:val="1"/>
      <w:numFmt w:val="lowerLetter"/>
      <w:lvlText w:val="%5."/>
      <w:lvlJc w:val="left"/>
      <w:pPr>
        <w:ind w:left="3600" w:hanging="360"/>
      </w:pPr>
    </w:lvl>
    <w:lvl w:ilvl="5" w:tplc="5FCA4798">
      <w:start w:val="1"/>
      <w:numFmt w:val="lowerRoman"/>
      <w:lvlText w:val="%6."/>
      <w:lvlJc w:val="right"/>
      <w:pPr>
        <w:ind w:left="4320" w:hanging="180"/>
      </w:pPr>
    </w:lvl>
    <w:lvl w:ilvl="6" w:tplc="E64ED06C">
      <w:start w:val="1"/>
      <w:numFmt w:val="decimal"/>
      <w:lvlText w:val="%7."/>
      <w:lvlJc w:val="left"/>
      <w:pPr>
        <w:ind w:left="5040" w:hanging="360"/>
      </w:pPr>
    </w:lvl>
    <w:lvl w:ilvl="7" w:tplc="628AD766">
      <w:start w:val="1"/>
      <w:numFmt w:val="lowerLetter"/>
      <w:lvlText w:val="%8."/>
      <w:lvlJc w:val="left"/>
      <w:pPr>
        <w:ind w:left="5760" w:hanging="360"/>
      </w:pPr>
    </w:lvl>
    <w:lvl w:ilvl="8" w:tplc="18501A5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3E79B"/>
    <w:multiLevelType w:val="hybridMultilevel"/>
    <w:tmpl w:val="EAA41508"/>
    <w:lvl w:ilvl="0" w:tplc="2BF0E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03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B4A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A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C8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02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2D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E8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04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ABEA9"/>
    <w:multiLevelType w:val="hybridMultilevel"/>
    <w:tmpl w:val="206C363A"/>
    <w:lvl w:ilvl="0" w:tplc="9F864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4F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6F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0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0B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A9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42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0A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E9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318BE"/>
    <w:multiLevelType w:val="hybridMultilevel"/>
    <w:tmpl w:val="E56260B0"/>
    <w:lvl w:ilvl="0" w:tplc="CC404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04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C0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AF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43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6C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04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2F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2A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51AE2"/>
    <w:multiLevelType w:val="hybridMultilevel"/>
    <w:tmpl w:val="30A474E0"/>
    <w:lvl w:ilvl="0" w:tplc="43F21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66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20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C0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C3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49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0B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01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D0C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F310"/>
    <w:multiLevelType w:val="hybridMultilevel"/>
    <w:tmpl w:val="EC007A48"/>
    <w:lvl w:ilvl="0" w:tplc="B4522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EC8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A2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A8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EBE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CA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26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2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5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F6335"/>
    <w:multiLevelType w:val="hybridMultilevel"/>
    <w:tmpl w:val="58A8B888"/>
    <w:lvl w:ilvl="0" w:tplc="AFF60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40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30C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A0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28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FA0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4E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2C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66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FE0A0"/>
    <w:multiLevelType w:val="hybridMultilevel"/>
    <w:tmpl w:val="C2A4C7C8"/>
    <w:lvl w:ilvl="0" w:tplc="013E2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AE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0D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26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69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9E0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E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2C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6B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EA3B6"/>
    <w:multiLevelType w:val="hybridMultilevel"/>
    <w:tmpl w:val="523054AC"/>
    <w:lvl w:ilvl="0" w:tplc="B41E4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07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00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C4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3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C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CF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C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2B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37317"/>
    <w:multiLevelType w:val="hybridMultilevel"/>
    <w:tmpl w:val="2F3EC65E"/>
    <w:lvl w:ilvl="0" w:tplc="B4CC8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A9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6D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806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CE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90B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A4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4A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D5577"/>
    <w:multiLevelType w:val="hybridMultilevel"/>
    <w:tmpl w:val="2D9AD306"/>
    <w:lvl w:ilvl="0" w:tplc="0C544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A9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A1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00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AC1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B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6E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A87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086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D668A"/>
    <w:multiLevelType w:val="hybridMultilevel"/>
    <w:tmpl w:val="B39AC0B6"/>
    <w:lvl w:ilvl="0" w:tplc="7A9E7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44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7C3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CE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21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6F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C0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A1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6E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68E52"/>
    <w:multiLevelType w:val="hybridMultilevel"/>
    <w:tmpl w:val="46B4FD0A"/>
    <w:lvl w:ilvl="0" w:tplc="1AE88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A4B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01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08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A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CCD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C66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63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067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D6F1E"/>
    <w:multiLevelType w:val="hybridMultilevel"/>
    <w:tmpl w:val="B0C06C04"/>
    <w:lvl w:ilvl="0" w:tplc="590C9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EB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4D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4C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C6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8E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66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EC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26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1C6E4"/>
    <w:multiLevelType w:val="hybridMultilevel"/>
    <w:tmpl w:val="402AE93E"/>
    <w:lvl w:ilvl="0" w:tplc="981A9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20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A5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03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8B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8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8F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8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CB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4253"/>
    <w:multiLevelType w:val="hybridMultilevel"/>
    <w:tmpl w:val="E3EC7670"/>
    <w:lvl w:ilvl="0" w:tplc="05D65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2ED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0B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66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EB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EA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5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4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EE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0FCDA"/>
    <w:multiLevelType w:val="hybridMultilevel"/>
    <w:tmpl w:val="E4CE687A"/>
    <w:lvl w:ilvl="0" w:tplc="8A7640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A48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81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6C6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CC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84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EB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04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01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C4769"/>
    <w:multiLevelType w:val="hybridMultilevel"/>
    <w:tmpl w:val="89AE75B2"/>
    <w:lvl w:ilvl="0" w:tplc="A05A2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C1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44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06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C5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85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EC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CB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87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0871">
    <w:abstractNumId w:val="7"/>
  </w:num>
  <w:num w:numId="2" w16cid:durableId="398328039">
    <w:abstractNumId w:val="10"/>
  </w:num>
  <w:num w:numId="3" w16cid:durableId="648023176">
    <w:abstractNumId w:val="2"/>
  </w:num>
  <w:num w:numId="4" w16cid:durableId="1010136976">
    <w:abstractNumId w:val="14"/>
  </w:num>
  <w:num w:numId="5" w16cid:durableId="594748770">
    <w:abstractNumId w:val="19"/>
  </w:num>
  <w:num w:numId="6" w16cid:durableId="772750754">
    <w:abstractNumId w:val="9"/>
  </w:num>
  <w:num w:numId="7" w16cid:durableId="1629238542">
    <w:abstractNumId w:val="16"/>
  </w:num>
  <w:num w:numId="8" w16cid:durableId="307367719">
    <w:abstractNumId w:val="4"/>
  </w:num>
  <w:num w:numId="9" w16cid:durableId="1719862230">
    <w:abstractNumId w:val="18"/>
  </w:num>
  <w:num w:numId="10" w16cid:durableId="51276014">
    <w:abstractNumId w:val="27"/>
  </w:num>
  <w:num w:numId="11" w16cid:durableId="550270820">
    <w:abstractNumId w:val="21"/>
  </w:num>
  <w:num w:numId="12" w16cid:durableId="1663310120">
    <w:abstractNumId w:val="20"/>
  </w:num>
  <w:num w:numId="13" w16cid:durableId="690303819">
    <w:abstractNumId w:val="17"/>
  </w:num>
  <w:num w:numId="14" w16cid:durableId="1360663505">
    <w:abstractNumId w:val="25"/>
  </w:num>
  <w:num w:numId="15" w16cid:durableId="1661082728">
    <w:abstractNumId w:val="29"/>
  </w:num>
  <w:num w:numId="16" w16cid:durableId="967009500">
    <w:abstractNumId w:val="5"/>
  </w:num>
  <w:num w:numId="17" w16cid:durableId="2133590083">
    <w:abstractNumId w:val="1"/>
  </w:num>
  <w:num w:numId="18" w16cid:durableId="1576738590">
    <w:abstractNumId w:val="22"/>
  </w:num>
  <w:num w:numId="19" w16cid:durableId="1599831000">
    <w:abstractNumId w:val="28"/>
  </w:num>
  <w:num w:numId="20" w16cid:durableId="1532382246">
    <w:abstractNumId w:val="13"/>
  </w:num>
  <w:num w:numId="21" w16cid:durableId="261961347">
    <w:abstractNumId w:val="8"/>
  </w:num>
  <w:num w:numId="22" w16cid:durableId="1462386168">
    <w:abstractNumId w:val="0"/>
  </w:num>
  <w:num w:numId="23" w16cid:durableId="733162959">
    <w:abstractNumId w:val="3"/>
  </w:num>
  <w:num w:numId="24" w16cid:durableId="805925561">
    <w:abstractNumId w:val="26"/>
  </w:num>
  <w:num w:numId="25" w16cid:durableId="1991060000">
    <w:abstractNumId w:val="23"/>
  </w:num>
  <w:num w:numId="26" w16cid:durableId="570433276">
    <w:abstractNumId w:val="12"/>
  </w:num>
  <w:num w:numId="27" w16cid:durableId="43022613">
    <w:abstractNumId w:val="24"/>
  </w:num>
  <w:num w:numId="28" w16cid:durableId="576289498">
    <w:abstractNumId w:val="11"/>
  </w:num>
  <w:num w:numId="29" w16cid:durableId="531190514">
    <w:abstractNumId w:val="15"/>
  </w:num>
  <w:num w:numId="30" w16cid:durableId="477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BD534B"/>
    <w:rsid w:val="001278F6"/>
    <w:rsid w:val="00844313"/>
    <w:rsid w:val="00EB5207"/>
    <w:rsid w:val="1F69BA90"/>
    <w:rsid w:val="264CC714"/>
    <w:rsid w:val="74BD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534B"/>
  <w15:chartTrackingRefBased/>
  <w15:docId w15:val="{1EDDF48E-36D8-4B1A-9873-25470CC3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F69B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1F69B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F69B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6535</Characters>
  <Application>Microsoft Office Word</Application>
  <DocSecurity>0</DocSecurity>
  <Lines>251</Lines>
  <Paragraphs>243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Impact Studio 96</dc:creator>
  <cp:keywords/>
  <dc:description/>
  <cp:lastModifiedBy>Michael Ochwa</cp:lastModifiedBy>
  <cp:revision>2</cp:revision>
  <dcterms:created xsi:type="dcterms:W3CDTF">2026-03-30T15:56:00Z</dcterms:created>
  <dcterms:modified xsi:type="dcterms:W3CDTF">2026-03-30T15:56:00Z</dcterms:modified>
</cp:coreProperties>
</file>